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2E6299" w14:textId="19804197" w:rsidR="007E0F65" w:rsidRPr="00D42573" w:rsidRDefault="00AD155D" w:rsidP="00C53586">
      <w:pPr>
        <w:spacing w:after="0" w:line="276" w:lineRule="auto"/>
        <w:jc w:val="center"/>
        <w:rPr>
          <w:rFonts w:asciiTheme="majorHAnsi" w:hAnsiTheme="majorHAnsi"/>
          <w:sz w:val="40"/>
          <w:szCs w:val="40"/>
          <w:lang w:val="it-IT"/>
        </w:rPr>
      </w:pPr>
      <w:r w:rsidRPr="00D42573">
        <w:rPr>
          <w:rFonts w:asciiTheme="majorHAnsi" w:hAnsiTheme="majorHAnsi"/>
          <w:sz w:val="40"/>
          <w:szCs w:val="40"/>
          <w:lang w:val="it-IT"/>
        </w:rPr>
        <w:t xml:space="preserve">Hot Air Balloon </w:t>
      </w:r>
      <w:proofErr w:type="spellStart"/>
      <w:r w:rsidRPr="00D42573">
        <w:rPr>
          <w:rFonts w:asciiTheme="majorHAnsi" w:hAnsiTheme="majorHAnsi"/>
          <w:sz w:val="40"/>
          <w:szCs w:val="40"/>
          <w:lang w:val="it-IT"/>
        </w:rPr>
        <w:t>Exercise</w:t>
      </w:r>
      <w:proofErr w:type="spellEnd"/>
    </w:p>
    <w:p w14:paraId="54BDF0DD" w14:textId="77777777" w:rsidR="00AD155D" w:rsidRPr="00D42573" w:rsidRDefault="00AD155D" w:rsidP="00AD155D">
      <w:pPr>
        <w:spacing w:line="276" w:lineRule="auto"/>
        <w:rPr>
          <w:rFonts w:cstheme="minorHAnsi"/>
          <w:sz w:val="24"/>
          <w:szCs w:val="24"/>
          <w:lang w:val="it-IT"/>
        </w:rPr>
      </w:pPr>
    </w:p>
    <w:p w14:paraId="6A4443E1" w14:textId="77777777" w:rsidR="00D42573" w:rsidRPr="00D42573" w:rsidRDefault="00D42573" w:rsidP="00D42573">
      <w:pPr>
        <w:spacing w:line="276" w:lineRule="auto"/>
        <w:rPr>
          <w:sz w:val="24"/>
          <w:szCs w:val="24"/>
          <w:lang w:val="it-IT"/>
        </w:rPr>
      </w:pPr>
      <w:bookmarkStart w:id="0" w:name="_Hlk514743875"/>
      <w:r w:rsidRPr="00D42573">
        <w:rPr>
          <w:rFonts w:ascii="Calibri" w:eastAsia="Calibri" w:hAnsi="Calibri" w:cs="Calibri"/>
          <w:sz w:val="24"/>
          <w:szCs w:val="24"/>
          <w:lang w:val="it-IT"/>
        </w:rPr>
        <w:t xml:space="preserve">L'esercizio della mongolfiera funzionerà come un controllo della realtà; i tuoi valori mettono in relazione ciò che sta realmente accadendo? Stai vivendo </w:t>
      </w:r>
      <w:proofErr w:type="gramStart"/>
      <w:r w:rsidRPr="00D42573">
        <w:rPr>
          <w:rFonts w:ascii="Calibri" w:eastAsia="Calibri" w:hAnsi="Calibri" w:cs="Calibri"/>
          <w:sz w:val="24"/>
          <w:szCs w:val="24"/>
          <w:lang w:val="it-IT"/>
        </w:rPr>
        <w:t>la tua vita secondo</w:t>
      </w:r>
      <w:proofErr w:type="gramEnd"/>
      <w:r w:rsidRPr="00D42573">
        <w:rPr>
          <w:rFonts w:ascii="Calibri" w:eastAsia="Calibri" w:hAnsi="Calibri" w:cs="Calibri"/>
          <w:sz w:val="24"/>
          <w:szCs w:val="24"/>
          <w:lang w:val="it-IT"/>
        </w:rPr>
        <w:t xml:space="preserve"> questi valori?</w:t>
      </w:r>
      <w:bookmarkEnd w:id="0"/>
    </w:p>
    <w:p w14:paraId="57ECF2B1" w14:textId="77777777" w:rsidR="00D42573" w:rsidRPr="00D42573" w:rsidRDefault="00D42573" w:rsidP="00D42573">
      <w:pPr>
        <w:spacing w:line="276" w:lineRule="auto"/>
        <w:rPr>
          <w:sz w:val="24"/>
          <w:szCs w:val="24"/>
          <w:lang w:val="it-IT"/>
        </w:rPr>
      </w:pPr>
      <w:r w:rsidRPr="00D42573">
        <w:rPr>
          <w:rFonts w:ascii="Calibri" w:eastAsia="Calibri" w:hAnsi="Calibri" w:cs="Calibri"/>
          <w:b/>
          <w:bCs/>
          <w:sz w:val="24"/>
          <w:szCs w:val="24"/>
          <w:lang w:val="it-IT"/>
        </w:rPr>
        <w:t> </w:t>
      </w:r>
    </w:p>
    <w:p w14:paraId="382755FB" w14:textId="77777777" w:rsidR="00D42573" w:rsidRPr="00D42573" w:rsidRDefault="00D42573" w:rsidP="00D42573">
      <w:pPr>
        <w:spacing w:line="276" w:lineRule="auto"/>
        <w:rPr>
          <w:sz w:val="24"/>
          <w:szCs w:val="24"/>
          <w:lang w:val="it-IT"/>
        </w:rPr>
      </w:pPr>
      <w:r w:rsidRPr="00D42573">
        <w:rPr>
          <w:rFonts w:ascii="Calibri" w:eastAsia="Calibri" w:hAnsi="Calibri" w:cs="Calibri"/>
          <w:sz w:val="24"/>
          <w:szCs w:val="24"/>
          <w:lang w:val="it-IT"/>
        </w:rPr>
        <w:t>Guida passo per passo:</w:t>
      </w:r>
    </w:p>
    <w:p w14:paraId="15013E65" w14:textId="77777777" w:rsidR="00D42573" w:rsidRPr="00D42573" w:rsidRDefault="00D42573" w:rsidP="00D42573">
      <w:pPr>
        <w:numPr>
          <w:ilvl w:val="0"/>
          <w:numId w:val="15"/>
        </w:numPr>
        <w:pBdr>
          <w:left w:val="nil"/>
        </w:pBdr>
        <w:spacing w:after="0" w:line="276" w:lineRule="auto"/>
        <w:ind w:hanging="452"/>
        <w:rPr>
          <w:sz w:val="24"/>
          <w:szCs w:val="24"/>
          <w:lang w:val="it-IT"/>
        </w:rPr>
      </w:pPr>
      <w:r w:rsidRPr="00D42573">
        <w:rPr>
          <w:rFonts w:ascii="Calibri" w:eastAsia="Calibri" w:hAnsi="Calibri" w:cs="Calibri"/>
          <w:sz w:val="24"/>
          <w:szCs w:val="24"/>
          <w:lang w:val="it-IT"/>
        </w:rPr>
        <w:t xml:space="preserve">Usando dei post-it scrivi </w:t>
      </w:r>
      <w:proofErr w:type="gramStart"/>
      <w:r w:rsidRPr="00D42573">
        <w:rPr>
          <w:rFonts w:ascii="Calibri" w:eastAsia="Calibri" w:hAnsi="Calibri" w:cs="Calibri"/>
          <w:sz w:val="24"/>
          <w:szCs w:val="24"/>
          <w:lang w:val="it-IT"/>
        </w:rPr>
        <w:t>6</w:t>
      </w:r>
      <w:proofErr w:type="gramEnd"/>
      <w:r w:rsidRPr="00D42573">
        <w:rPr>
          <w:rFonts w:ascii="Calibri" w:eastAsia="Calibri" w:hAnsi="Calibri" w:cs="Calibri"/>
          <w:sz w:val="24"/>
          <w:szCs w:val="24"/>
          <w:lang w:val="it-IT"/>
        </w:rPr>
        <w:t xml:space="preserve"> cose che vuoi ottenere dal gestire un'attività: una per post-it;</w:t>
      </w:r>
    </w:p>
    <w:p w14:paraId="6BC36A8D" w14:textId="77777777" w:rsidR="00D42573" w:rsidRPr="00D42573" w:rsidRDefault="00D42573" w:rsidP="00D42573">
      <w:pPr>
        <w:numPr>
          <w:ilvl w:val="0"/>
          <w:numId w:val="15"/>
        </w:numPr>
        <w:pBdr>
          <w:left w:val="nil"/>
        </w:pBdr>
        <w:spacing w:after="0" w:line="276" w:lineRule="auto"/>
        <w:ind w:hanging="452"/>
        <w:rPr>
          <w:sz w:val="24"/>
          <w:szCs w:val="24"/>
        </w:rPr>
      </w:pPr>
      <w:proofErr w:type="gramStart"/>
      <w:r w:rsidRPr="00D42573">
        <w:rPr>
          <w:rFonts w:ascii="Calibri" w:eastAsia="Calibri" w:hAnsi="Calibri" w:cs="Calibri"/>
          <w:sz w:val="24"/>
          <w:szCs w:val="24"/>
          <w:lang w:val="it-IT"/>
        </w:rPr>
        <w:t>Facendo a turno con il partner, una persona dice all'altra "tutte le cose che vuoi ottenere dalla gestione di un'azienda sono pesi che appesantiscono la mongolfiera</w:t>
      </w:r>
      <w:proofErr w:type="gramEnd"/>
      <w:r w:rsidRPr="00D42573">
        <w:rPr>
          <w:rFonts w:ascii="Calibri" w:eastAsia="Calibri" w:hAnsi="Calibri" w:cs="Calibri"/>
          <w:sz w:val="24"/>
          <w:szCs w:val="24"/>
          <w:lang w:val="it-IT"/>
        </w:rPr>
        <w:t xml:space="preserve">. La mongolfiera ha un buco e per continuare a volare in alto, dobbiamo iniziare a perdere alcuni dei pesi. </w:t>
      </w:r>
      <w:r w:rsidRPr="00D42573">
        <w:rPr>
          <w:rFonts w:ascii="Calibri" w:eastAsia="Calibri" w:hAnsi="Calibri" w:cs="Calibri"/>
          <w:sz w:val="24"/>
          <w:szCs w:val="24"/>
        </w:rPr>
        <w:t xml:space="preserve">Quale peso </w:t>
      </w:r>
      <w:proofErr w:type="spellStart"/>
      <w:r w:rsidRPr="00D42573">
        <w:rPr>
          <w:rFonts w:ascii="Calibri" w:eastAsia="Calibri" w:hAnsi="Calibri" w:cs="Calibri"/>
          <w:sz w:val="24"/>
          <w:szCs w:val="24"/>
        </w:rPr>
        <w:t>lascerai</w:t>
      </w:r>
      <w:proofErr w:type="spellEnd"/>
      <w:r w:rsidRPr="00D42573"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 w:rsidRPr="00D42573">
        <w:rPr>
          <w:rFonts w:ascii="Calibri" w:eastAsia="Calibri" w:hAnsi="Calibri" w:cs="Calibri"/>
          <w:sz w:val="24"/>
          <w:szCs w:val="24"/>
        </w:rPr>
        <w:t>andare</w:t>
      </w:r>
      <w:proofErr w:type="spellEnd"/>
      <w:r w:rsidRPr="00D42573">
        <w:rPr>
          <w:rFonts w:ascii="Calibri" w:eastAsia="Calibri" w:hAnsi="Calibri" w:cs="Calibri"/>
          <w:sz w:val="24"/>
          <w:szCs w:val="24"/>
        </w:rPr>
        <w:t xml:space="preserve"> per primo? " </w:t>
      </w:r>
    </w:p>
    <w:p w14:paraId="42DB9676" w14:textId="77777777" w:rsidR="00D42573" w:rsidRPr="00D42573" w:rsidRDefault="00D42573" w:rsidP="00D42573">
      <w:pPr>
        <w:numPr>
          <w:ilvl w:val="0"/>
          <w:numId w:val="15"/>
        </w:numPr>
        <w:pBdr>
          <w:left w:val="nil"/>
        </w:pBdr>
        <w:spacing w:after="0" w:line="276" w:lineRule="auto"/>
        <w:ind w:hanging="452"/>
        <w:rPr>
          <w:sz w:val="24"/>
          <w:szCs w:val="24"/>
          <w:lang w:val="it-IT"/>
        </w:rPr>
      </w:pPr>
      <w:r w:rsidRPr="00D42573">
        <w:rPr>
          <w:rFonts w:ascii="Calibri" w:eastAsia="Calibri" w:hAnsi="Calibri" w:cs="Calibri"/>
          <w:sz w:val="24"/>
          <w:szCs w:val="24"/>
          <w:lang w:val="it-IT"/>
        </w:rPr>
        <w:t xml:space="preserve">L'altro sceglie poi quale post-it "buttare via" per primo, e così via fino a quando tutte e </w:t>
      </w:r>
      <w:proofErr w:type="gramStart"/>
      <w:r w:rsidRPr="00D42573">
        <w:rPr>
          <w:rFonts w:ascii="Calibri" w:eastAsia="Calibri" w:hAnsi="Calibri" w:cs="Calibri"/>
          <w:sz w:val="24"/>
          <w:szCs w:val="24"/>
          <w:lang w:val="it-IT"/>
        </w:rPr>
        <w:t>6</w:t>
      </w:r>
      <w:proofErr w:type="gramEnd"/>
      <w:r w:rsidRPr="00D42573">
        <w:rPr>
          <w:rFonts w:ascii="Calibri" w:eastAsia="Calibri" w:hAnsi="Calibri" w:cs="Calibri"/>
          <w:sz w:val="24"/>
          <w:szCs w:val="24"/>
          <w:lang w:val="it-IT"/>
        </w:rPr>
        <w:t xml:space="preserve"> le cose sono ora in una lista di priorità - l'ultima cosa che rimane come ultimo peso sul pallone è la cosa più importante che la persona vuole ottenere dalla gestione di un'impresa - il loro driver chiave.</w:t>
      </w:r>
    </w:p>
    <w:p w14:paraId="7D2814CA" w14:textId="77777777" w:rsidR="00D42573" w:rsidRPr="00D42573" w:rsidRDefault="00D42573" w:rsidP="00D42573">
      <w:pPr>
        <w:numPr>
          <w:ilvl w:val="0"/>
          <w:numId w:val="15"/>
        </w:numPr>
        <w:pBdr>
          <w:left w:val="nil"/>
        </w:pBdr>
        <w:spacing w:after="0" w:line="276" w:lineRule="auto"/>
        <w:ind w:hanging="452"/>
        <w:rPr>
          <w:sz w:val="24"/>
          <w:szCs w:val="24"/>
          <w:lang w:val="it-IT"/>
        </w:rPr>
      </w:pPr>
      <w:r w:rsidRPr="00D42573">
        <w:rPr>
          <w:rFonts w:ascii="Calibri" w:eastAsia="Calibri" w:hAnsi="Calibri" w:cs="Calibri"/>
          <w:sz w:val="24"/>
          <w:szCs w:val="24"/>
          <w:lang w:val="it-IT"/>
        </w:rPr>
        <w:t xml:space="preserve">Sposta la mongolfiera in </w:t>
      </w:r>
      <w:proofErr w:type="gramStart"/>
      <w:r w:rsidRPr="00D42573">
        <w:rPr>
          <w:rFonts w:ascii="Calibri" w:eastAsia="Calibri" w:hAnsi="Calibri" w:cs="Calibri"/>
          <w:sz w:val="24"/>
          <w:szCs w:val="24"/>
          <w:lang w:val="it-IT"/>
        </w:rPr>
        <w:t>alto 3 volte</w:t>
      </w:r>
      <w:proofErr w:type="gramEnd"/>
      <w:r w:rsidRPr="00D42573">
        <w:rPr>
          <w:rFonts w:ascii="Calibri" w:eastAsia="Calibri" w:hAnsi="Calibri" w:cs="Calibri"/>
          <w:sz w:val="24"/>
          <w:szCs w:val="24"/>
          <w:lang w:val="it-IT"/>
        </w:rPr>
        <w:t>. Ogni volta che sale devi "buttare via" 2 post-it.</w:t>
      </w:r>
    </w:p>
    <w:p w14:paraId="3054B218" w14:textId="0E0F73B2" w:rsidR="00AD155D" w:rsidRPr="00D42573" w:rsidRDefault="00AD155D" w:rsidP="00AD155D">
      <w:pPr>
        <w:rPr>
          <w:rFonts w:cstheme="minorHAnsi"/>
          <w:sz w:val="24"/>
          <w:szCs w:val="24"/>
        </w:rPr>
      </w:pPr>
      <w:r w:rsidRPr="00D42573">
        <w:rPr>
          <w:rFonts w:cstheme="minorHAnsi"/>
          <w:sz w:val="24"/>
          <w:szCs w:val="24"/>
        </w:rPr>
        <w:br w:type="page"/>
      </w:r>
      <w:bookmarkStart w:id="1" w:name="_GoBack"/>
      <w:bookmarkEnd w:id="1"/>
    </w:p>
    <w:p w14:paraId="0071AB19" w14:textId="48AF49BF" w:rsidR="007B638F" w:rsidRDefault="00AD155D" w:rsidP="00C53586">
      <w:pPr>
        <w:pStyle w:val="Nessunaspaziatura"/>
        <w:spacing w:line="276" w:lineRule="auto"/>
      </w:pPr>
      <w:r>
        <w:rPr>
          <w:noProof/>
          <w:lang w:val="it-IT" w:eastAsia="ja-JP"/>
        </w:rPr>
        <w:lastRenderedPageBreak/>
        <w:drawing>
          <wp:anchor distT="0" distB="0" distL="114300" distR="114300" simplePos="0" relativeHeight="251658240" behindDoc="0" locked="0" layoutInCell="1" allowOverlap="1" wp14:anchorId="1B99AC74" wp14:editId="7D5BC1BB">
            <wp:simplePos x="0" y="0"/>
            <wp:positionH relativeFrom="margin">
              <wp:align>center</wp:align>
            </wp:positionH>
            <wp:positionV relativeFrom="paragraph">
              <wp:posOffset>9</wp:posOffset>
            </wp:positionV>
            <wp:extent cx="6515763" cy="9048466"/>
            <wp:effectExtent l="0" t="0" r="0" b="635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097" t="3103" r="24875" b="4266"/>
                    <a:stretch/>
                  </pic:blipFill>
                  <pic:spPr bwMode="auto">
                    <a:xfrm>
                      <a:off x="0" y="0"/>
                      <a:ext cx="6515763" cy="9048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B638F" w:rsidSect="007C1C1C">
      <w:headerReference w:type="default" r:id="rId10"/>
      <w:footerReference w:type="default" r:id="rId11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CEB22F" w14:textId="77777777" w:rsidR="005651BE" w:rsidRDefault="005651BE" w:rsidP="000B43D1">
      <w:pPr>
        <w:spacing w:after="0" w:line="240" w:lineRule="auto"/>
      </w:pPr>
      <w:r>
        <w:separator/>
      </w:r>
    </w:p>
  </w:endnote>
  <w:endnote w:type="continuationSeparator" w:id="0">
    <w:p w14:paraId="765C9D00" w14:textId="77777777" w:rsidR="005651BE" w:rsidRDefault="005651BE" w:rsidP="000B4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53E250" w14:textId="4B86FFD6" w:rsidR="00B92DE3" w:rsidRDefault="008C6B10">
    <w:pPr>
      <w:pStyle w:val="Pidipagina"/>
    </w:pPr>
    <w:r>
      <w:rPr>
        <w:noProof/>
        <w:lang w:val="it-IT" w:eastAsia="ja-JP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1511952E" wp14:editId="5E94B06B">
              <wp:simplePos x="0" y="0"/>
              <wp:positionH relativeFrom="page">
                <wp:posOffset>4015740</wp:posOffset>
              </wp:positionH>
              <wp:positionV relativeFrom="paragraph">
                <wp:posOffset>-73660</wp:posOffset>
              </wp:positionV>
              <wp:extent cx="3553460" cy="588010"/>
              <wp:effectExtent l="0" t="0" r="8890" b="0"/>
              <wp:wrapSquare wrapText="bothSides"/>
              <wp:docPr id="4" name="Casella di tes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3460" cy="58801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18E7F1" w14:textId="77777777" w:rsidR="008C6B10" w:rsidRPr="00033D18" w:rsidRDefault="008C6B10" w:rsidP="008C6B10">
                          <w:pPr>
                            <w:jc w:val="both"/>
                            <w:rPr>
                              <w:sz w:val="17"/>
                              <w:szCs w:val="17"/>
                              <w:lang w:val="it-IT"/>
                            </w:rPr>
                          </w:pPr>
                          <w:r w:rsidRPr="00033D18">
                            <w:rPr>
                              <w:iCs/>
                              <w:sz w:val="17"/>
                              <w:szCs w:val="17"/>
                              <w:lang w:val="it-IT"/>
                            </w:rPr>
                            <w:t>Il sostegno della Commissione Europea per la produzione di questa pubblicazione non costituisce la convalida dei contenuti, che riflettono le sole opinioni dell'autore e la Commissione non può essere ritenuta responsabile dell'utilizzo che può essere fatto delle informazioni fornite.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4" o:spid="_x0000_s1026" type="#_x0000_t202" style="position:absolute;margin-left:316.2pt;margin-top:-5.8pt;width:279.8pt;height:46.3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" fillcolor="window" stroked="f">
              <v:textbox style="mso-fit-shape-to-text:t">
                <w:txbxContent>
                  <w:p w14:paraId="7918E7F1" w14:textId="77777777" w:rsidR="008C6B10" w:rsidRPr="00033D18" w:rsidRDefault="008C6B10" w:rsidP="008C6B10">
                    <w:pPr>
                      <w:jc w:val="both"/>
                      <w:rPr>
                        <w:sz w:val="17"/>
                        <w:szCs w:val="17"/>
                        <w:lang w:val="it-IT"/>
                      </w:rPr>
                    </w:pPr>
                    <w:r w:rsidRPr="00033D18">
                      <w:rPr>
                        <w:iCs/>
                        <w:sz w:val="17"/>
                        <w:szCs w:val="17"/>
                        <w:lang w:val="it-IT"/>
                      </w:rPr>
                      <w:t>Il sostegno della Commissione Europea per la produzione di questa pubblicazione non costituisce la convalida dei contenuti, che riflettono le sole opinioni dell'autore e la Commissione non può essere ritenuta responsabile dell'utilizzo che può essere fatto delle informazioni fornite.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="00B92DE3">
      <w:rPr>
        <w:noProof/>
        <w:lang w:val="it-IT" w:eastAsia="ja-JP"/>
      </w:rPr>
      <w:drawing>
        <wp:anchor distT="0" distB="0" distL="114300" distR="114300" simplePos="0" relativeHeight="251661312" behindDoc="0" locked="0" layoutInCell="1" allowOverlap="1" wp14:anchorId="133FD43A" wp14:editId="5DA7AE30">
          <wp:simplePos x="0" y="0"/>
          <wp:positionH relativeFrom="column">
            <wp:posOffset>-828675</wp:posOffset>
          </wp:positionH>
          <wp:positionV relativeFrom="paragraph">
            <wp:posOffset>-70485</wp:posOffset>
          </wp:positionV>
          <wp:extent cx="2115185" cy="603250"/>
          <wp:effectExtent l="0" t="0" r="0" b="6350"/>
          <wp:wrapThrough wrapText="bothSides">
            <wp:wrapPolygon edited="0">
              <wp:start x="0" y="0"/>
              <wp:lineTo x="0" y="21145"/>
              <wp:lineTo x="21399" y="21145"/>
              <wp:lineTo x="21399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eu_flag_co_funded_pos_[rgb]_righ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5185" cy="603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41CF0C" w14:textId="77777777" w:rsidR="005651BE" w:rsidRDefault="005651BE" w:rsidP="000B43D1">
      <w:pPr>
        <w:spacing w:after="0" w:line="240" w:lineRule="auto"/>
      </w:pPr>
      <w:r>
        <w:separator/>
      </w:r>
    </w:p>
  </w:footnote>
  <w:footnote w:type="continuationSeparator" w:id="0">
    <w:p w14:paraId="3A255DC4" w14:textId="77777777" w:rsidR="005651BE" w:rsidRDefault="005651BE" w:rsidP="000B43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4AA85" w14:textId="33AD1C25" w:rsidR="00B92DE3" w:rsidRDefault="00B92DE3" w:rsidP="00402EC2">
    <w:pPr>
      <w:pStyle w:val="Intestazione"/>
      <w:jc w:val="right"/>
      <w:rPr>
        <w:noProof/>
        <w:lang w:val="fi-FI" w:eastAsia="fi-FI"/>
      </w:rPr>
    </w:pPr>
    <w:r>
      <w:rPr>
        <w:noProof/>
        <w:lang w:val="it-IT" w:eastAsia="ja-JP"/>
      </w:rPr>
      <w:drawing>
        <wp:anchor distT="0" distB="0" distL="114300" distR="114300" simplePos="0" relativeHeight="251659264" behindDoc="0" locked="0" layoutInCell="1" allowOverlap="1" wp14:anchorId="367CF53E" wp14:editId="4EC43BAE">
          <wp:simplePos x="0" y="0"/>
          <wp:positionH relativeFrom="margin">
            <wp:posOffset>-828675</wp:posOffset>
          </wp:positionH>
          <wp:positionV relativeFrom="paragraph">
            <wp:posOffset>-354965</wp:posOffset>
          </wp:positionV>
          <wp:extent cx="1257300" cy="818515"/>
          <wp:effectExtent l="0" t="0" r="0" b="63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79" t="11357" r="79642" b="7255"/>
                  <a:stretch/>
                </pic:blipFill>
                <pic:spPr bwMode="auto">
                  <a:xfrm>
                    <a:off x="0" y="0"/>
                    <a:ext cx="1257300" cy="8185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fi-FI" w:eastAsia="fi-FI"/>
      </w:rPr>
      <w:t>UNIT</w:t>
    </w:r>
    <w:r w:rsidR="008C6B10">
      <w:rPr>
        <w:noProof/>
        <w:lang w:val="fi-FI" w:eastAsia="fi-FI"/>
      </w:rPr>
      <w:t xml:space="preserve">A 4: Dispensa </w:t>
    </w:r>
    <w:r w:rsidR="00AD155D">
      <w:rPr>
        <w:noProof/>
        <w:lang w:val="fi-FI" w:eastAsia="fi-FI"/>
      </w:rPr>
      <w:t>2</w:t>
    </w:r>
    <w:r>
      <w:rPr>
        <w:noProof/>
        <w:lang w:val="fi-FI" w:eastAsia="fi-FI"/>
      </w:rPr>
      <w:t xml:space="preserve"> – </w:t>
    </w:r>
    <w:r w:rsidR="008C6B10">
      <w:rPr>
        <w:noProof/>
        <w:lang w:val="fi-FI" w:eastAsia="fi-FI"/>
      </w:rPr>
      <w:t>Esercizio Mongolfiera</w:t>
    </w:r>
  </w:p>
  <w:p w14:paraId="449DBF1F" w14:textId="74D96E65" w:rsidR="00B92DE3" w:rsidRDefault="00B92DE3">
    <w:pPr>
      <w:pStyle w:val="Intestazione"/>
    </w:pPr>
  </w:p>
  <w:p w14:paraId="0D5FAF03" w14:textId="77777777" w:rsidR="00B92DE3" w:rsidRDefault="00B92DE3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/>
        <w:b w:val="0"/>
        <w:bCs w:val="0"/>
        <w:sz w:val="24"/>
        <w:szCs w:val="24"/>
        <w:bdr w:val="ni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alibri" w:eastAsia="Calibri" w:hAnsi="Calibri" w:cs="Calibri"/>
        <w:sz w:val="24"/>
        <w:szCs w:val="24"/>
        <w:bdr w:val="ni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F6419E"/>
    <w:multiLevelType w:val="hybridMultilevel"/>
    <w:tmpl w:val="1ACC5F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CF4823"/>
    <w:multiLevelType w:val="hybridMultilevel"/>
    <w:tmpl w:val="786E7B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972680"/>
    <w:multiLevelType w:val="hybridMultilevel"/>
    <w:tmpl w:val="6F78DD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CE22BD"/>
    <w:multiLevelType w:val="hybridMultilevel"/>
    <w:tmpl w:val="BA9803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9B7B4C"/>
    <w:multiLevelType w:val="hybridMultilevel"/>
    <w:tmpl w:val="AABC844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300C97"/>
    <w:multiLevelType w:val="hybridMultilevel"/>
    <w:tmpl w:val="580EA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B13D43"/>
    <w:multiLevelType w:val="hybridMultilevel"/>
    <w:tmpl w:val="4A4CA8D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6373ED"/>
    <w:multiLevelType w:val="hybridMultilevel"/>
    <w:tmpl w:val="666E08CE"/>
    <w:lvl w:ilvl="0" w:tplc="4AECA5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D6440"/>
    <w:multiLevelType w:val="hybridMultilevel"/>
    <w:tmpl w:val="623C0CEA"/>
    <w:lvl w:ilvl="0" w:tplc="5F62C5AC">
      <w:numFmt w:val="bullet"/>
      <w:lvlText w:val="–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04157F"/>
    <w:multiLevelType w:val="hybridMultilevel"/>
    <w:tmpl w:val="A9A6F7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BB5D74"/>
    <w:multiLevelType w:val="multilevel"/>
    <w:tmpl w:val="72CEB8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>
    <w:nsid w:val="3A225DB4"/>
    <w:multiLevelType w:val="hybridMultilevel"/>
    <w:tmpl w:val="598CDC84"/>
    <w:lvl w:ilvl="0" w:tplc="7C36BA58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570ED5"/>
    <w:multiLevelType w:val="hybridMultilevel"/>
    <w:tmpl w:val="6DB67B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ED6F6D"/>
    <w:multiLevelType w:val="hybridMultilevel"/>
    <w:tmpl w:val="6F78DD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4"/>
  </w:num>
  <w:num w:numId="4">
    <w:abstractNumId w:val="11"/>
  </w:num>
  <w:num w:numId="5">
    <w:abstractNumId w:val="3"/>
  </w:num>
  <w:num w:numId="6">
    <w:abstractNumId w:val="13"/>
  </w:num>
  <w:num w:numId="7">
    <w:abstractNumId w:val="8"/>
  </w:num>
  <w:num w:numId="8">
    <w:abstractNumId w:val="2"/>
  </w:num>
  <w:num w:numId="9">
    <w:abstractNumId w:val="1"/>
  </w:num>
  <w:num w:numId="10">
    <w:abstractNumId w:val="12"/>
  </w:num>
  <w:num w:numId="11">
    <w:abstractNumId w:val="10"/>
  </w:num>
  <w:num w:numId="12">
    <w:abstractNumId w:val="6"/>
  </w:num>
  <w:num w:numId="13">
    <w:abstractNumId w:val="9"/>
  </w:num>
  <w:num w:numId="14">
    <w:abstractNumId w:val="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F65"/>
    <w:rsid w:val="000B43D1"/>
    <w:rsid w:val="00102F62"/>
    <w:rsid w:val="00154DFA"/>
    <w:rsid w:val="001E750D"/>
    <w:rsid w:val="00231547"/>
    <w:rsid w:val="002C3FC9"/>
    <w:rsid w:val="00402EC2"/>
    <w:rsid w:val="004D0FEF"/>
    <w:rsid w:val="005651BE"/>
    <w:rsid w:val="006E44E0"/>
    <w:rsid w:val="00776553"/>
    <w:rsid w:val="007B638F"/>
    <w:rsid w:val="007C1C1C"/>
    <w:rsid w:val="007E0F65"/>
    <w:rsid w:val="007F4D5B"/>
    <w:rsid w:val="008C6B10"/>
    <w:rsid w:val="00924729"/>
    <w:rsid w:val="00974486"/>
    <w:rsid w:val="00A106F6"/>
    <w:rsid w:val="00AD155D"/>
    <w:rsid w:val="00B92DE3"/>
    <w:rsid w:val="00C53586"/>
    <w:rsid w:val="00CA0532"/>
    <w:rsid w:val="00D42573"/>
    <w:rsid w:val="00F82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C09FB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E0F65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7C1C1C"/>
    <w:pPr>
      <w:keepNext/>
      <w:keepLines/>
      <w:spacing w:before="40" w:after="240" w:line="240" w:lineRule="auto"/>
      <w:outlineLvl w:val="1"/>
    </w:pPr>
    <w:rPr>
      <w:rFonts w:asciiTheme="majorHAnsi" w:eastAsiaTheme="majorEastAsia" w:hAnsiTheme="majorHAnsi" w:cstheme="majorBidi"/>
      <w:b/>
      <w:sz w:val="32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Puntos"/>
    <w:basedOn w:val="Normale"/>
    <w:link w:val="ParagrafoelencoCarattere"/>
    <w:uiPriority w:val="34"/>
    <w:qFormat/>
    <w:rsid w:val="007E0F6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43D1"/>
  </w:style>
  <w:style w:type="paragraph" w:styleId="Pidipagina">
    <w:name w:val="footer"/>
    <w:basedOn w:val="Normale"/>
    <w:link w:val="Pidipagina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43D1"/>
  </w:style>
  <w:style w:type="paragraph" w:styleId="Nessunaspaziatura">
    <w:name w:val="No Spacing"/>
    <w:uiPriority w:val="1"/>
    <w:qFormat/>
    <w:rsid w:val="007C1C1C"/>
    <w:pPr>
      <w:spacing w:after="0" w:line="240" w:lineRule="auto"/>
    </w:pPr>
  </w:style>
  <w:style w:type="character" w:customStyle="1" w:styleId="Titolo2Carattere">
    <w:name w:val="Titolo 2 Carattere"/>
    <w:basedOn w:val="Carpredefinitoparagrafo"/>
    <w:link w:val="Titolo2"/>
    <w:uiPriority w:val="9"/>
    <w:rsid w:val="007C1C1C"/>
    <w:rPr>
      <w:rFonts w:asciiTheme="majorHAnsi" w:eastAsiaTheme="majorEastAsia" w:hAnsiTheme="majorHAnsi" w:cstheme="majorBidi"/>
      <w:b/>
      <w:sz w:val="32"/>
      <w:szCs w:val="26"/>
    </w:rPr>
  </w:style>
  <w:style w:type="character" w:styleId="Numeropagina">
    <w:name w:val="page number"/>
    <w:basedOn w:val="Carpredefinitoparagrafo"/>
    <w:uiPriority w:val="99"/>
    <w:semiHidden/>
    <w:unhideWhenUsed/>
    <w:rsid w:val="007C1C1C"/>
  </w:style>
  <w:style w:type="character" w:styleId="Enfasicorsivo">
    <w:name w:val="Emphasis"/>
    <w:basedOn w:val="Carpredefinitoparagrafo"/>
    <w:uiPriority w:val="20"/>
    <w:qFormat/>
    <w:rsid w:val="007C1C1C"/>
    <w:rPr>
      <w:i/>
      <w:iCs/>
    </w:rPr>
  </w:style>
  <w:style w:type="character" w:customStyle="1" w:styleId="ParagrafoelencoCarattere">
    <w:name w:val="Paragrafo elenco Carattere"/>
    <w:aliases w:val="Puntos Carattere"/>
    <w:link w:val="Paragrafoelenco"/>
    <w:uiPriority w:val="34"/>
    <w:locked/>
    <w:rsid w:val="007C1C1C"/>
    <w:rPr>
      <w:rFonts w:ascii="Calibri" w:eastAsia="Calibri" w:hAnsi="Calibri" w:cs="Times New Roman"/>
    </w:rPr>
  </w:style>
  <w:style w:type="paragraph" w:styleId="Titolo">
    <w:name w:val="Title"/>
    <w:basedOn w:val="Normale"/>
    <w:next w:val="Normale"/>
    <w:link w:val="TitoloCarattere"/>
    <w:uiPriority w:val="10"/>
    <w:qFormat/>
    <w:rsid w:val="007C1C1C"/>
    <w:pPr>
      <w:spacing w:before="240" w:after="60" w:line="276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uiPriority w:val="10"/>
    <w:rsid w:val="007C1C1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106F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106F6"/>
    <w:rPr>
      <w:rFonts w:ascii="Lucida Grande" w:hAnsi="Lucida Grande" w:cs="Lucida Grande"/>
      <w:sz w:val="18"/>
      <w:szCs w:val="18"/>
    </w:rPr>
  </w:style>
  <w:style w:type="table" w:styleId="Grigliatabella">
    <w:name w:val="Table Grid"/>
    <w:basedOn w:val="Tabellanormale"/>
    <w:uiPriority w:val="39"/>
    <w:rsid w:val="00CA05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E0F65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7C1C1C"/>
    <w:pPr>
      <w:keepNext/>
      <w:keepLines/>
      <w:spacing w:before="40" w:after="240" w:line="240" w:lineRule="auto"/>
      <w:outlineLvl w:val="1"/>
    </w:pPr>
    <w:rPr>
      <w:rFonts w:asciiTheme="majorHAnsi" w:eastAsiaTheme="majorEastAsia" w:hAnsiTheme="majorHAnsi" w:cstheme="majorBidi"/>
      <w:b/>
      <w:sz w:val="32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Puntos"/>
    <w:basedOn w:val="Normale"/>
    <w:link w:val="ParagrafoelencoCarattere"/>
    <w:uiPriority w:val="34"/>
    <w:qFormat/>
    <w:rsid w:val="007E0F6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43D1"/>
  </w:style>
  <w:style w:type="paragraph" w:styleId="Pidipagina">
    <w:name w:val="footer"/>
    <w:basedOn w:val="Normale"/>
    <w:link w:val="Pidipagina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43D1"/>
  </w:style>
  <w:style w:type="paragraph" w:styleId="Nessunaspaziatura">
    <w:name w:val="No Spacing"/>
    <w:uiPriority w:val="1"/>
    <w:qFormat/>
    <w:rsid w:val="007C1C1C"/>
    <w:pPr>
      <w:spacing w:after="0" w:line="240" w:lineRule="auto"/>
    </w:pPr>
  </w:style>
  <w:style w:type="character" w:customStyle="1" w:styleId="Titolo2Carattere">
    <w:name w:val="Titolo 2 Carattere"/>
    <w:basedOn w:val="Carpredefinitoparagrafo"/>
    <w:link w:val="Titolo2"/>
    <w:uiPriority w:val="9"/>
    <w:rsid w:val="007C1C1C"/>
    <w:rPr>
      <w:rFonts w:asciiTheme="majorHAnsi" w:eastAsiaTheme="majorEastAsia" w:hAnsiTheme="majorHAnsi" w:cstheme="majorBidi"/>
      <w:b/>
      <w:sz w:val="32"/>
      <w:szCs w:val="26"/>
    </w:rPr>
  </w:style>
  <w:style w:type="character" w:styleId="Numeropagina">
    <w:name w:val="page number"/>
    <w:basedOn w:val="Carpredefinitoparagrafo"/>
    <w:uiPriority w:val="99"/>
    <w:semiHidden/>
    <w:unhideWhenUsed/>
    <w:rsid w:val="007C1C1C"/>
  </w:style>
  <w:style w:type="character" w:styleId="Enfasicorsivo">
    <w:name w:val="Emphasis"/>
    <w:basedOn w:val="Carpredefinitoparagrafo"/>
    <w:uiPriority w:val="20"/>
    <w:qFormat/>
    <w:rsid w:val="007C1C1C"/>
    <w:rPr>
      <w:i/>
      <w:iCs/>
    </w:rPr>
  </w:style>
  <w:style w:type="character" w:customStyle="1" w:styleId="ParagrafoelencoCarattere">
    <w:name w:val="Paragrafo elenco Carattere"/>
    <w:aliases w:val="Puntos Carattere"/>
    <w:link w:val="Paragrafoelenco"/>
    <w:uiPriority w:val="34"/>
    <w:locked/>
    <w:rsid w:val="007C1C1C"/>
    <w:rPr>
      <w:rFonts w:ascii="Calibri" w:eastAsia="Calibri" w:hAnsi="Calibri" w:cs="Times New Roman"/>
    </w:rPr>
  </w:style>
  <w:style w:type="paragraph" w:styleId="Titolo">
    <w:name w:val="Title"/>
    <w:basedOn w:val="Normale"/>
    <w:next w:val="Normale"/>
    <w:link w:val="TitoloCarattere"/>
    <w:uiPriority w:val="10"/>
    <w:qFormat/>
    <w:rsid w:val="007C1C1C"/>
    <w:pPr>
      <w:spacing w:before="240" w:after="60" w:line="276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uiPriority w:val="10"/>
    <w:rsid w:val="007C1C1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106F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106F6"/>
    <w:rPr>
      <w:rFonts w:ascii="Lucida Grande" w:hAnsi="Lucida Grande" w:cs="Lucida Grande"/>
      <w:sz w:val="18"/>
      <w:szCs w:val="18"/>
    </w:rPr>
  </w:style>
  <w:style w:type="table" w:styleId="Grigliatabella">
    <w:name w:val="Table Grid"/>
    <w:basedOn w:val="Tabellanormale"/>
    <w:uiPriority w:val="39"/>
    <w:rsid w:val="00CA05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0728EB-0FF8-4549-AE94-7C565AB6D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Leonie Sloots</dc:creator>
  <cp:keywords/>
  <dc:description/>
  <cp:lastModifiedBy>Antonio</cp:lastModifiedBy>
  <cp:revision>5</cp:revision>
  <dcterms:created xsi:type="dcterms:W3CDTF">2018-05-22T08:13:00Z</dcterms:created>
  <dcterms:modified xsi:type="dcterms:W3CDTF">2018-09-17T14:42:00Z</dcterms:modified>
</cp:coreProperties>
</file>